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444090" w14:textId="77777777" w:rsidR="00D132DA" w:rsidRPr="00AB4048" w:rsidRDefault="00D132DA" w:rsidP="00D132DA">
      <w:r w:rsidRPr="00AB4048">
        <w:rPr>
          <w:noProof/>
          <w:lang w:val="en-US"/>
        </w:rPr>
        <w:drawing>
          <wp:inline distT="0" distB="0" distL="0" distR="0" wp14:anchorId="7B0346CA" wp14:editId="47BF9E3B">
            <wp:extent cx="2402958" cy="1605136"/>
            <wp:effectExtent l="50800" t="50800" r="60960" b="463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926" cy="1605782"/>
                    </a:xfrm>
                    <a:prstGeom prst="rect">
                      <a:avLst/>
                    </a:prstGeom>
                    <a:noFill/>
                    <a:ln w="38100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Pr="00AB4048">
        <w:t xml:space="preserve"> </w:t>
      </w:r>
      <w:r w:rsidRPr="00AB4048">
        <w:rPr>
          <w:noProof/>
          <w:lang w:val="en-US"/>
        </w:rPr>
        <w:drawing>
          <wp:inline distT="0" distB="0" distL="0" distR="0" wp14:anchorId="1D26182D" wp14:editId="597A288C">
            <wp:extent cx="2392325" cy="1614401"/>
            <wp:effectExtent l="25400" t="25400" r="20955" b="3683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838" cy="1618121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</w:p>
    <w:p w14:paraId="596DBF29" w14:textId="77777777" w:rsidR="00D132DA" w:rsidRPr="00AB4048" w:rsidRDefault="00D132DA" w:rsidP="00D132DA"/>
    <w:p w14:paraId="624B70DE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  <w:b/>
        </w:rPr>
      </w:pPr>
    </w:p>
    <w:p w14:paraId="0335E0D9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  <w:b/>
        </w:rPr>
      </w:pPr>
    </w:p>
    <w:p w14:paraId="44FFA366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Türk Kulak Burun Boğaz ve Baş Boyun Cerrahisi</w:t>
      </w:r>
    </w:p>
    <w:p w14:paraId="1E2C4D3C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Yeterlik Kurulu</w:t>
      </w:r>
    </w:p>
    <w:p w14:paraId="249BC4B9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Akreditasyon Komisyonu</w:t>
      </w:r>
    </w:p>
    <w:p w14:paraId="06D6C374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</w:rPr>
      </w:pPr>
    </w:p>
    <w:p w14:paraId="7814EF3C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</w:rPr>
      </w:pPr>
      <w:r w:rsidRPr="00AB4048">
        <w:rPr>
          <w:rFonts w:ascii="Arial" w:hAnsi="Arial" w:cs="Arial"/>
        </w:rPr>
        <w:t>2021–202</w:t>
      </w:r>
      <w:r>
        <w:rPr>
          <w:rFonts w:ascii="Arial" w:hAnsi="Arial" w:cs="Arial"/>
        </w:rPr>
        <w:t>3</w:t>
      </w:r>
      <w:r w:rsidRPr="00AB4048">
        <w:rPr>
          <w:rFonts w:ascii="Arial" w:hAnsi="Arial" w:cs="Arial"/>
        </w:rPr>
        <w:t xml:space="preserve"> ÇALIŞMA DÖNEMİ</w:t>
      </w:r>
    </w:p>
    <w:p w14:paraId="562AD68B" w14:textId="5F3B991D" w:rsidR="00D132DA" w:rsidRPr="00AB4048" w:rsidRDefault="000235C5" w:rsidP="00D132D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</w:t>
      </w:r>
      <w:bookmarkStart w:id="0" w:name="_GoBack"/>
      <w:bookmarkEnd w:id="0"/>
      <w:r w:rsidR="00D132DA" w:rsidRPr="00AB4048">
        <w:rPr>
          <w:rFonts w:ascii="Arial" w:hAnsi="Arial" w:cs="Arial"/>
        </w:rPr>
        <w:t>. TOPLANTI TUTANAĞI</w:t>
      </w:r>
    </w:p>
    <w:p w14:paraId="4475752D" w14:textId="77777777" w:rsidR="00D132DA" w:rsidRPr="00AB4048" w:rsidRDefault="008A5093" w:rsidP="00D132D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01 Mart 2022 Salı</w:t>
      </w:r>
      <w:r w:rsidR="00D132DA" w:rsidRPr="00AB4048">
        <w:rPr>
          <w:rFonts w:ascii="Arial" w:hAnsi="Arial" w:cs="Arial"/>
        </w:rPr>
        <w:t xml:space="preserve">, Saat </w:t>
      </w:r>
      <w:r w:rsidR="00D132DA">
        <w:rPr>
          <w:rFonts w:ascii="Arial" w:hAnsi="Arial" w:cs="Arial"/>
        </w:rPr>
        <w:t>20:</w:t>
      </w:r>
      <w:r>
        <w:rPr>
          <w:rFonts w:ascii="Arial" w:hAnsi="Arial" w:cs="Arial"/>
        </w:rPr>
        <w:t>0</w:t>
      </w:r>
      <w:r w:rsidR="00D132DA" w:rsidRPr="00AB4048">
        <w:rPr>
          <w:rFonts w:ascii="Arial" w:hAnsi="Arial" w:cs="Arial"/>
        </w:rPr>
        <w:t>0</w:t>
      </w:r>
    </w:p>
    <w:p w14:paraId="691D21A7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ONLİNE –ZOOM TOPLANTISI</w:t>
      </w:r>
    </w:p>
    <w:p w14:paraId="1DA0E97F" w14:textId="77777777" w:rsidR="00D132DA" w:rsidRPr="00AB4048" w:rsidRDefault="00D132DA" w:rsidP="00D132DA">
      <w:pPr>
        <w:spacing w:line="360" w:lineRule="auto"/>
        <w:jc w:val="center"/>
        <w:rPr>
          <w:rFonts w:ascii="Arial" w:hAnsi="Arial" w:cs="Arial"/>
        </w:rPr>
      </w:pPr>
    </w:p>
    <w:p w14:paraId="412A8135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Türk Kulak Burun Boğaz ve Baş</w:t>
      </w:r>
      <w:r w:rsidRPr="00AB4048">
        <w:rPr>
          <w:rFonts w:ascii="Papyrus Condensed" w:hAnsi="Papyrus Condensed" w:cs="Papyrus Condensed"/>
        </w:rPr>
        <w:t>‐</w:t>
      </w:r>
      <w:r w:rsidRPr="00AB4048">
        <w:rPr>
          <w:rFonts w:ascii="Arial" w:hAnsi="Arial" w:cs="Arial"/>
        </w:rPr>
        <w:t>Boyun Cerrahisi Yeterlik Kurulu Akreditasyon</w:t>
      </w:r>
    </w:p>
    <w:p w14:paraId="16ABA074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Komisyonu, üyeleri</w:t>
      </w:r>
      <w:r>
        <w:rPr>
          <w:rFonts w:ascii="Arial" w:hAnsi="Arial" w:cs="Arial"/>
        </w:rPr>
        <w:t xml:space="preserve">nin </w:t>
      </w:r>
      <w:r w:rsidRPr="00AB4048">
        <w:rPr>
          <w:rFonts w:ascii="Arial" w:hAnsi="Arial" w:cs="Arial"/>
        </w:rPr>
        <w:t xml:space="preserve">katılımlarıyla </w:t>
      </w:r>
      <w:r w:rsidR="008A5093">
        <w:rPr>
          <w:rFonts w:ascii="Arial" w:hAnsi="Arial" w:cs="Arial"/>
        </w:rPr>
        <w:t>01 Mart 2022</w:t>
      </w:r>
      <w:r w:rsidRPr="00AB4048">
        <w:rPr>
          <w:rFonts w:ascii="Arial" w:hAnsi="Arial" w:cs="Arial"/>
        </w:rPr>
        <w:t xml:space="preserve"> tarihinde </w:t>
      </w:r>
      <w:r w:rsidR="008A5093">
        <w:rPr>
          <w:rFonts w:ascii="Arial" w:hAnsi="Arial" w:cs="Arial"/>
        </w:rPr>
        <w:t>üçüncü</w:t>
      </w:r>
      <w:r w:rsidRPr="00AB4048">
        <w:rPr>
          <w:rFonts w:ascii="Arial" w:hAnsi="Arial" w:cs="Arial"/>
        </w:rPr>
        <w:t xml:space="preserve"> toplantısını </w:t>
      </w:r>
      <w:r>
        <w:rPr>
          <w:rFonts w:ascii="Arial" w:hAnsi="Arial" w:cs="Arial"/>
        </w:rPr>
        <w:t xml:space="preserve"> online </w:t>
      </w:r>
      <w:r w:rsidRPr="00AB4048">
        <w:rPr>
          <w:rFonts w:ascii="Arial" w:hAnsi="Arial" w:cs="Arial"/>
        </w:rPr>
        <w:t>yapmıştır. Takiben aşağıdaki toplantı gündemine geçilmiştir:</w:t>
      </w:r>
    </w:p>
    <w:p w14:paraId="51373F95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4F8F0EDF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AB4048">
        <w:rPr>
          <w:rFonts w:ascii="Arial" w:hAnsi="Arial" w:cs="Arial"/>
          <w:b/>
        </w:rPr>
        <w:t>GÜNDEM</w:t>
      </w:r>
    </w:p>
    <w:p w14:paraId="3E3A4F63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5E0462A7" w14:textId="77777777" w:rsidR="00D132DA" w:rsidRPr="00AB4048" w:rsidRDefault="00D132DA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Açılış</w:t>
      </w:r>
      <w:r>
        <w:rPr>
          <w:rFonts w:ascii="Arial" w:hAnsi="Arial" w:cs="Arial"/>
        </w:rPr>
        <w:t xml:space="preserve"> ve gündemin okunması</w:t>
      </w:r>
    </w:p>
    <w:p w14:paraId="69498AC4" w14:textId="77777777" w:rsidR="00D132DA" w:rsidRDefault="00D132DA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Ziyaret</w:t>
      </w:r>
      <w:r w:rsidR="008A5093">
        <w:rPr>
          <w:rFonts w:ascii="Arial" w:hAnsi="Arial" w:cs="Arial"/>
        </w:rPr>
        <w:t>i ertelenen</w:t>
      </w:r>
      <w:r>
        <w:rPr>
          <w:rFonts w:ascii="Arial" w:hAnsi="Arial" w:cs="Arial"/>
        </w:rPr>
        <w:t xml:space="preserve"> Bolu Abant İzzet Baysal </w:t>
      </w:r>
      <w:r w:rsidR="008A5093">
        <w:rPr>
          <w:rFonts w:ascii="Arial" w:hAnsi="Arial" w:cs="Arial"/>
        </w:rPr>
        <w:t>için yeni ziyaret tarihinin planlanması</w:t>
      </w:r>
      <w:r>
        <w:rPr>
          <w:rFonts w:ascii="Arial" w:hAnsi="Arial" w:cs="Arial"/>
        </w:rPr>
        <w:t>,</w:t>
      </w:r>
    </w:p>
    <w:p w14:paraId="455D62D6" w14:textId="77777777" w:rsidR="00D132DA" w:rsidRDefault="008A5093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Revizyon istenmiş ve revizyon raporları ile b</w:t>
      </w:r>
      <w:r w:rsidR="00D132DA">
        <w:rPr>
          <w:rFonts w:ascii="Arial" w:hAnsi="Arial" w:cs="Arial"/>
        </w:rPr>
        <w:t xml:space="preserve">aşvuru yapmış olan Kayseri Eğitim Araştırma ve Namık Kemal Üniversitesinin raporlarının diğer üyeler ile paylaşılması, </w:t>
      </w:r>
    </w:p>
    <w:p w14:paraId="2AA57938" w14:textId="77777777" w:rsidR="008A5093" w:rsidRDefault="008A5093" w:rsidP="008A5093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Başvuru yapmış olan </w:t>
      </w:r>
      <w:r w:rsidRPr="008A5093">
        <w:rPr>
          <w:rFonts w:ascii="Arial" w:hAnsi="Arial" w:cs="Arial"/>
        </w:rPr>
        <w:t xml:space="preserve">Balıkesir Üniversitesi Tıp Fakültesi KBB </w:t>
      </w:r>
      <w:proofErr w:type="spellStart"/>
      <w:r w:rsidRPr="008A5093">
        <w:rPr>
          <w:rFonts w:ascii="Arial" w:hAnsi="Arial" w:cs="Arial"/>
        </w:rPr>
        <w:t>AD’nın</w:t>
      </w:r>
      <w:proofErr w:type="spellEnd"/>
      <w:r>
        <w:rPr>
          <w:rFonts w:ascii="Arial" w:hAnsi="Arial" w:cs="Arial"/>
        </w:rPr>
        <w:t xml:space="preserve"> değerlendirme raporlarının diğer üyeler ile paylaşılması, </w:t>
      </w:r>
    </w:p>
    <w:p w14:paraId="29282C24" w14:textId="77777777" w:rsidR="008A5093" w:rsidRDefault="008A5093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A5093">
        <w:rPr>
          <w:rFonts w:ascii="Arial" w:hAnsi="Arial" w:cs="Arial"/>
        </w:rPr>
        <w:lastRenderedPageBreak/>
        <w:t xml:space="preserve">Daha önceki dönemden </w:t>
      </w:r>
      <w:r>
        <w:rPr>
          <w:rFonts w:ascii="Arial" w:hAnsi="Arial" w:cs="Arial"/>
        </w:rPr>
        <w:t xml:space="preserve">başvuru yapmış ve revizyon istenmiş olan </w:t>
      </w:r>
      <w:r w:rsidRPr="008A5093">
        <w:rPr>
          <w:rFonts w:ascii="Arial" w:hAnsi="Arial" w:cs="Arial"/>
        </w:rPr>
        <w:t>Kütahya</w:t>
      </w:r>
      <w:r>
        <w:rPr>
          <w:rFonts w:ascii="Arial" w:hAnsi="Arial" w:cs="Arial"/>
        </w:rPr>
        <w:t xml:space="preserve"> Dumlupınar Üniversitesi KBB </w:t>
      </w:r>
      <w:proofErr w:type="spellStart"/>
      <w:r>
        <w:rPr>
          <w:rFonts w:ascii="Arial" w:hAnsi="Arial" w:cs="Arial"/>
        </w:rPr>
        <w:t>AD’dan</w:t>
      </w:r>
      <w:proofErr w:type="spellEnd"/>
      <w:r>
        <w:rPr>
          <w:rFonts w:ascii="Arial" w:hAnsi="Arial" w:cs="Arial"/>
        </w:rPr>
        <w:t xml:space="preserve"> revizyon istenmiş ve </w:t>
      </w:r>
      <w:r w:rsidRPr="008A5093">
        <w:rPr>
          <w:rFonts w:ascii="Arial" w:hAnsi="Arial" w:cs="Arial"/>
        </w:rPr>
        <w:t xml:space="preserve">geri dönüş </w:t>
      </w:r>
      <w:r>
        <w:rPr>
          <w:rFonts w:ascii="Arial" w:hAnsi="Arial" w:cs="Arial"/>
        </w:rPr>
        <w:t xml:space="preserve">olmamıştır. </w:t>
      </w:r>
      <w:r w:rsidRPr="008A50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Bu ve benzeri durumlar </w:t>
      </w:r>
      <w:r w:rsidRPr="008A5093">
        <w:rPr>
          <w:rFonts w:ascii="Arial" w:hAnsi="Arial" w:cs="Arial"/>
        </w:rPr>
        <w:t xml:space="preserve">için </w:t>
      </w:r>
      <w:r>
        <w:rPr>
          <w:rFonts w:ascii="Arial" w:hAnsi="Arial" w:cs="Arial"/>
        </w:rPr>
        <w:t>izlenmesi gereken süreçler hakkında komisyon üyelerinin görüşlerinin alınması,</w:t>
      </w:r>
    </w:p>
    <w:p w14:paraId="05322FE8" w14:textId="77777777" w:rsidR="00D132DA" w:rsidRDefault="00D132DA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Bir sonraki toplantının yerinin ve tarihinin belirlenmesi</w:t>
      </w:r>
    </w:p>
    <w:p w14:paraId="71648E0D" w14:textId="77777777" w:rsidR="00D132DA" w:rsidRPr="005A13F7" w:rsidRDefault="00D132DA" w:rsidP="00D132DA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5A13F7">
        <w:rPr>
          <w:rFonts w:ascii="Arial" w:hAnsi="Arial" w:cs="Arial"/>
        </w:rPr>
        <w:t>Öneriler ve kapanış</w:t>
      </w:r>
    </w:p>
    <w:p w14:paraId="39AA8075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0EEC8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0950A0E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0AF7D1A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75F02E5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2FEEAB9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87FABC1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4ECB7D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855C42B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D537246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553BA4E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81EF1C4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62DC53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4F3C71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7299DB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43F96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C58299E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D41813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5070DB2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AA54306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1092375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6A21705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359FAA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DF1985C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86EC409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C63531A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977F160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973BD0E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08287903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3B7210A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37B31E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B7060E">
        <w:rPr>
          <w:rFonts w:ascii="Arial" w:hAnsi="Arial" w:cs="Arial"/>
          <w:b/>
        </w:rPr>
        <w:t>Toplantıda aşağıda belirtilen kararlar alınmıştır:</w:t>
      </w:r>
    </w:p>
    <w:p w14:paraId="583670BD" w14:textId="77777777" w:rsidR="00D132DA" w:rsidRPr="00B7060E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3B8FEC62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Karar–1:</w:t>
      </w:r>
      <w:r>
        <w:rPr>
          <w:rFonts w:ascii="Arial" w:hAnsi="Arial" w:cs="Arial"/>
        </w:rPr>
        <w:t xml:space="preserve"> Gü</w:t>
      </w:r>
      <w:r w:rsidRPr="00AB4048">
        <w:rPr>
          <w:rFonts w:ascii="Arial" w:hAnsi="Arial" w:cs="Arial"/>
        </w:rPr>
        <w:t>ndem okundu ve topla</w:t>
      </w:r>
      <w:r>
        <w:rPr>
          <w:rFonts w:ascii="Arial" w:hAnsi="Arial" w:cs="Arial"/>
        </w:rPr>
        <w:t>ntının bu şekilde belirlenen gü</w:t>
      </w:r>
      <w:r w:rsidRPr="00AB4048">
        <w:rPr>
          <w:rFonts w:ascii="Arial" w:hAnsi="Arial" w:cs="Arial"/>
        </w:rPr>
        <w:t>ndem maddelerine uygun</w:t>
      </w:r>
      <w:r>
        <w:rPr>
          <w:rFonts w:ascii="Arial" w:hAnsi="Arial" w:cs="Arial"/>
        </w:rPr>
        <w:t xml:space="preserve"> </w:t>
      </w:r>
      <w:r w:rsidRPr="00AB4048">
        <w:rPr>
          <w:rFonts w:ascii="Arial" w:hAnsi="Arial" w:cs="Arial"/>
        </w:rPr>
        <w:t xml:space="preserve">biçimde </w:t>
      </w:r>
      <w:r>
        <w:rPr>
          <w:rFonts w:ascii="Arial" w:hAnsi="Arial" w:cs="Arial"/>
        </w:rPr>
        <w:t>yürütülmesine,</w:t>
      </w:r>
    </w:p>
    <w:p w14:paraId="1B6C50C2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562DE32" w14:textId="29EC4E9F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7060E">
        <w:rPr>
          <w:rFonts w:ascii="Arial" w:hAnsi="Arial" w:cs="Arial"/>
          <w:b/>
        </w:rPr>
        <w:t>Karar–2:</w:t>
      </w:r>
      <w:r w:rsidRPr="00AB4048">
        <w:rPr>
          <w:rFonts w:ascii="Arial" w:hAnsi="Arial" w:cs="Arial"/>
        </w:rPr>
        <w:t xml:space="preserve"> </w:t>
      </w:r>
      <w:r w:rsidR="00457B98">
        <w:rPr>
          <w:rFonts w:ascii="Arial" w:hAnsi="Arial" w:cs="Arial"/>
        </w:rPr>
        <w:t>Ziyaret bekleyen Bolu Abant İzzet Baysal n anabilim dalı başkanı ile görüşülerek ziyaret tarihinin komisyon başkanı ve ziyaret ekibi tarafından planlanmasına  karar verildi,</w:t>
      </w:r>
    </w:p>
    <w:p w14:paraId="6991041F" w14:textId="77777777" w:rsidR="00457B98" w:rsidRDefault="00457B98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</w:p>
    <w:p w14:paraId="5CF2F516" w14:textId="1E0ADB1A" w:rsidR="008A5093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Karar–3</w:t>
      </w:r>
      <w:r w:rsidRPr="00AB4048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r w:rsidR="00457B98">
        <w:rPr>
          <w:rFonts w:ascii="Arial" w:hAnsi="Arial" w:cs="Arial"/>
        </w:rPr>
        <w:t xml:space="preserve"> </w:t>
      </w:r>
      <w:r w:rsidR="00457B98" w:rsidRPr="00457B98">
        <w:rPr>
          <w:rFonts w:ascii="Arial" w:hAnsi="Arial" w:cs="Arial"/>
        </w:rPr>
        <w:t>SBÜ Kayseri Şehir Hastanesi  Kulak Burun Boğaz Hastalıkları Kliniğinin akreditasyon  başvur</w:t>
      </w:r>
      <w:r w:rsidR="00457B98">
        <w:rPr>
          <w:rFonts w:ascii="Arial" w:hAnsi="Arial" w:cs="Arial"/>
        </w:rPr>
        <w:t xml:space="preserve">u dosyasının incelenmesi sonucunda başvuru koşullarını karşıladığı, Mayıs-Haziran 2022 de uygun bir tarih belirlenerek klinik ziyaretinin gerçekleştirilmesine ve ziyaret ekibinin Prof. Dr. </w:t>
      </w:r>
      <w:r w:rsidR="00457B98" w:rsidRPr="00457B98">
        <w:rPr>
          <w:rFonts w:ascii="Arial" w:hAnsi="Arial" w:cs="Arial"/>
        </w:rPr>
        <w:t>H. Sema BAŞAK</w:t>
      </w:r>
      <w:r w:rsidR="00457B98">
        <w:rPr>
          <w:rFonts w:ascii="Arial" w:hAnsi="Arial" w:cs="Arial"/>
        </w:rPr>
        <w:t xml:space="preserve">, </w:t>
      </w:r>
      <w:r w:rsidR="00457B98" w:rsidRPr="00457B98">
        <w:rPr>
          <w:rFonts w:ascii="Arial" w:hAnsi="Arial" w:cs="Arial"/>
        </w:rPr>
        <w:t>Prof. Dr. Aslı Şahin YILMAZ</w:t>
      </w:r>
      <w:r w:rsidR="00457B98">
        <w:rPr>
          <w:rFonts w:ascii="Arial" w:hAnsi="Arial" w:cs="Arial"/>
        </w:rPr>
        <w:t xml:space="preserve"> ve </w:t>
      </w:r>
      <w:r w:rsidR="00457B98" w:rsidRPr="00457B98">
        <w:rPr>
          <w:rFonts w:ascii="Arial" w:hAnsi="Arial" w:cs="Arial"/>
        </w:rPr>
        <w:t>Prof. Dr. Emine Elif ALTUNTAŞ</w:t>
      </w:r>
      <w:r w:rsidR="00457B98">
        <w:rPr>
          <w:rFonts w:ascii="Arial" w:hAnsi="Arial" w:cs="Arial"/>
        </w:rPr>
        <w:t xml:space="preserve"> PhD. Olmasına karar verildi, </w:t>
      </w:r>
    </w:p>
    <w:p w14:paraId="4477E8F7" w14:textId="77777777" w:rsidR="00457B98" w:rsidRDefault="00457B98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6FB12D6C" w14:textId="649FE0FB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Karar–4:</w:t>
      </w:r>
      <w:r w:rsidRPr="00AB4048">
        <w:rPr>
          <w:rFonts w:ascii="Arial" w:hAnsi="Arial" w:cs="Arial"/>
        </w:rPr>
        <w:t xml:space="preserve"> </w:t>
      </w:r>
      <w:r w:rsidR="00457B98" w:rsidRPr="00457B98">
        <w:rPr>
          <w:rFonts w:ascii="Arial" w:hAnsi="Arial" w:cs="Arial"/>
        </w:rPr>
        <w:t xml:space="preserve">Balıkesir Üniversitesi Tıp Fakültesi KBB </w:t>
      </w:r>
      <w:proofErr w:type="spellStart"/>
      <w:r w:rsidR="00457B98" w:rsidRPr="00457B98">
        <w:rPr>
          <w:rFonts w:ascii="Arial" w:hAnsi="Arial" w:cs="Arial"/>
        </w:rPr>
        <w:t>AD’nın</w:t>
      </w:r>
      <w:proofErr w:type="spellEnd"/>
      <w:r w:rsidR="00457B98" w:rsidRPr="00457B98">
        <w:rPr>
          <w:rFonts w:ascii="Arial" w:hAnsi="Arial" w:cs="Arial"/>
        </w:rPr>
        <w:t xml:space="preserve"> akreditasyon başvuru dosyasının incelenmesi sonucu</w:t>
      </w:r>
      <w:r w:rsidR="00457B98">
        <w:rPr>
          <w:rFonts w:ascii="Arial" w:hAnsi="Arial" w:cs="Arial"/>
        </w:rPr>
        <w:t xml:space="preserve">nda revizyon sonrasında  tekrar değerlendirilmesine karar verildi, </w:t>
      </w:r>
      <w:r w:rsidR="00457B98" w:rsidRPr="00457B98">
        <w:rPr>
          <w:rFonts w:ascii="Arial" w:hAnsi="Arial" w:cs="Arial"/>
        </w:rPr>
        <w:t xml:space="preserve"> </w:t>
      </w:r>
    </w:p>
    <w:p w14:paraId="066A9D5F" w14:textId="77777777" w:rsidR="00457B98" w:rsidRDefault="00457B98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B287FAB" w14:textId="57DFBEE4" w:rsidR="007C1C0F" w:rsidRPr="007C1C0F" w:rsidRDefault="00D132DA" w:rsidP="008A509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Karar–5:</w:t>
      </w:r>
      <w:r w:rsidRPr="00AB4048">
        <w:rPr>
          <w:rFonts w:ascii="Arial" w:hAnsi="Arial" w:cs="Arial"/>
        </w:rPr>
        <w:t xml:space="preserve"> </w:t>
      </w:r>
      <w:r w:rsidR="00457B98" w:rsidRPr="00457B98">
        <w:rPr>
          <w:rFonts w:ascii="Arial" w:hAnsi="Arial" w:cs="Arial"/>
        </w:rPr>
        <w:t>Tekirdağ Namık Kemal Üniversitesi, Kulak Burun Boğaz ve Baş Boyun Cerrahi Kliniği’nin başvuru dosyasının incelenmesi sonucu</w:t>
      </w:r>
      <w:r w:rsidR="00457B98">
        <w:rPr>
          <w:rFonts w:ascii="Arial" w:hAnsi="Arial" w:cs="Arial"/>
        </w:rPr>
        <w:t xml:space="preserve">nda revizyon sonrasında  tekrar değerlendirilmesine karar verildi, </w:t>
      </w:r>
      <w:r w:rsidR="00457B98" w:rsidRPr="00457B98">
        <w:rPr>
          <w:rFonts w:ascii="Arial" w:hAnsi="Arial" w:cs="Arial"/>
        </w:rPr>
        <w:t xml:space="preserve"> </w:t>
      </w:r>
    </w:p>
    <w:p w14:paraId="5BB6B1A4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90D01AA" w14:textId="3D0C32BD" w:rsidR="00457B98" w:rsidRPr="00AB4048" w:rsidRDefault="00D132DA" w:rsidP="00457B9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742C67">
        <w:rPr>
          <w:rFonts w:ascii="Arial" w:hAnsi="Arial" w:cs="Arial"/>
          <w:b/>
        </w:rPr>
        <w:t>Karar-6:</w:t>
      </w:r>
      <w:r w:rsidRPr="00742C67">
        <w:rPr>
          <w:rFonts w:ascii="Arial" w:hAnsi="Arial" w:cs="Arial"/>
        </w:rPr>
        <w:t xml:space="preserve"> </w:t>
      </w:r>
      <w:r w:rsidR="00457B98" w:rsidRPr="00AB4048">
        <w:rPr>
          <w:rFonts w:ascii="Arial" w:hAnsi="Arial" w:cs="Arial"/>
        </w:rPr>
        <w:t>Bir sonraki toplantının diğe</w:t>
      </w:r>
      <w:r w:rsidR="00457B98">
        <w:rPr>
          <w:rFonts w:ascii="Arial" w:hAnsi="Arial" w:cs="Arial"/>
        </w:rPr>
        <w:t>r komisyon ü</w:t>
      </w:r>
      <w:r w:rsidR="00457B98" w:rsidRPr="00AB4048">
        <w:rPr>
          <w:rFonts w:ascii="Arial" w:hAnsi="Arial" w:cs="Arial"/>
        </w:rPr>
        <w:t xml:space="preserve">yelerinin de </w:t>
      </w:r>
      <w:r w:rsidR="00457B98">
        <w:rPr>
          <w:rFonts w:ascii="Arial" w:hAnsi="Arial" w:cs="Arial"/>
        </w:rPr>
        <w:t>görüşleri</w:t>
      </w:r>
      <w:r w:rsidR="00457B98" w:rsidRPr="00AB4048">
        <w:rPr>
          <w:rFonts w:ascii="Arial" w:hAnsi="Arial" w:cs="Arial"/>
        </w:rPr>
        <w:t xml:space="preserve"> alınarak 20</w:t>
      </w:r>
      <w:r w:rsidR="00457B98">
        <w:rPr>
          <w:rFonts w:ascii="Arial" w:hAnsi="Arial" w:cs="Arial"/>
        </w:rPr>
        <w:t>22</w:t>
      </w:r>
      <w:r w:rsidR="00457B98" w:rsidRPr="00AB4048">
        <w:rPr>
          <w:rFonts w:ascii="Arial" w:hAnsi="Arial" w:cs="Arial"/>
        </w:rPr>
        <w:t xml:space="preserve"> </w:t>
      </w:r>
      <w:r w:rsidR="00457B98">
        <w:rPr>
          <w:rFonts w:ascii="Arial" w:hAnsi="Arial" w:cs="Arial"/>
        </w:rPr>
        <w:t xml:space="preserve">Mayıs </w:t>
      </w:r>
      <w:r w:rsidR="00457B98" w:rsidRPr="00AB4048">
        <w:rPr>
          <w:rFonts w:ascii="Arial" w:hAnsi="Arial" w:cs="Arial"/>
        </w:rPr>
        <w:t xml:space="preserve">ayında </w:t>
      </w:r>
      <w:r w:rsidR="00457B98">
        <w:rPr>
          <w:rFonts w:ascii="Arial" w:hAnsi="Arial" w:cs="Arial"/>
        </w:rPr>
        <w:t xml:space="preserve">online ortamda </w:t>
      </w:r>
      <w:r w:rsidR="00457B98" w:rsidRPr="00AB4048">
        <w:rPr>
          <w:rFonts w:ascii="Arial" w:hAnsi="Arial" w:cs="Arial"/>
        </w:rPr>
        <w:t xml:space="preserve">yapılmasına, toplantının kesin tarih ve </w:t>
      </w:r>
      <w:r w:rsidR="00457B98">
        <w:rPr>
          <w:rFonts w:ascii="Arial" w:hAnsi="Arial" w:cs="Arial"/>
        </w:rPr>
        <w:t>yerinin elektronik posta ile tü</w:t>
      </w:r>
      <w:r w:rsidR="00457B98" w:rsidRPr="00AB4048">
        <w:rPr>
          <w:rFonts w:ascii="Arial" w:hAnsi="Arial" w:cs="Arial"/>
        </w:rPr>
        <w:t>m</w:t>
      </w:r>
      <w:r w:rsidR="00457B98">
        <w:rPr>
          <w:rFonts w:ascii="Arial" w:hAnsi="Arial" w:cs="Arial"/>
        </w:rPr>
        <w:t xml:space="preserve"> komisyon ü</w:t>
      </w:r>
      <w:r w:rsidR="00457B98" w:rsidRPr="00AB4048">
        <w:rPr>
          <w:rFonts w:ascii="Arial" w:hAnsi="Arial" w:cs="Arial"/>
        </w:rPr>
        <w:t>yeleri ile yapılacak yazışmalar sonucu kesinleştirilmesine,</w:t>
      </w:r>
    </w:p>
    <w:p w14:paraId="0AC9B76C" w14:textId="77777777" w:rsidR="007C1C0F" w:rsidRDefault="007C1C0F" w:rsidP="007C1C0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78E71B7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EAD5E43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Katılan ü</w:t>
      </w:r>
      <w:r w:rsidRPr="00AB4048">
        <w:rPr>
          <w:rFonts w:ascii="Arial" w:hAnsi="Arial" w:cs="Arial"/>
        </w:rPr>
        <w:t>yelerin oybirliği ile karar verilmiştir.</w:t>
      </w:r>
    </w:p>
    <w:p w14:paraId="4C05EFA7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AC7C62B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D0A13B1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Aslı Şahin YILMAZ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Hatice Sema BAŞAK</w:t>
      </w:r>
    </w:p>
    <w:p w14:paraId="06A276B9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1B14FC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A4E6474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C7083D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Emine Elif ALTUNTAŞ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Alper CEYLAN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B4048">
        <w:rPr>
          <w:rFonts w:ascii="Arial" w:hAnsi="Arial" w:cs="Arial"/>
        </w:rPr>
        <w:t xml:space="preserve"> </w:t>
      </w:r>
    </w:p>
    <w:p w14:paraId="237EB6CF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4F37E5A9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2E7262A8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753F8DD6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B4048">
        <w:rPr>
          <w:rFonts w:ascii="Arial" w:hAnsi="Arial" w:cs="Arial"/>
        </w:rPr>
        <w:t>Dr. Çağatay OYSU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Dr. Kürşat GÖKCAN</w:t>
      </w:r>
    </w:p>
    <w:p w14:paraId="22313D89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6126EBC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1C2F0475" w14:textId="77777777" w:rsidR="00D132DA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52CAAE08" w14:textId="77777777" w:rsidR="00D132DA" w:rsidRPr="00AB4048" w:rsidRDefault="00D132DA" w:rsidP="00D132D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Dr. Hülya EYİGÖR</w:t>
      </w:r>
    </w:p>
    <w:p w14:paraId="44834538" w14:textId="77777777" w:rsidR="003F0C55" w:rsidRDefault="003F0C55"/>
    <w:sectPr w:rsidR="003F0C55" w:rsidSect="0006663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apyrus Condensed">
    <w:panose1 w:val="020B0602040200020303"/>
    <w:charset w:val="00"/>
    <w:family w:val="auto"/>
    <w:pitch w:val="variable"/>
    <w:sig w:usb0="A000007F" w:usb1="4000205B" w:usb2="00000000" w:usb3="00000000" w:csb0="00000193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2DE"/>
    <w:multiLevelType w:val="hybridMultilevel"/>
    <w:tmpl w:val="D3A4D72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86465"/>
    <w:multiLevelType w:val="hybridMultilevel"/>
    <w:tmpl w:val="CB7CF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1A7A1C"/>
    <w:multiLevelType w:val="hybridMultilevel"/>
    <w:tmpl w:val="7B5CE26E"/>
    <w:lvl w:ilvl="0" w:tplc="E392E78C">
      <w:start w:val="1"/>
      <w:numFmt w:val="lowerLetter"/>
      <w:lvlText w:val="%1."/>
      <w:lvlJc w:val="left"/>
      <w:pPr>
        <w:ind w:left="74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2DA"/>
    <w:rsid w:val="000235C5"/>
    <w:rsid w:val="00066633"/>
    <w:rsid w:val="003F0C55"/>
    <w:rsid w:val="00457B98"/>
    <w:rsid w:val="006F26A0"/>
    <w:rsid w:val="007C1C0F"/>
    <w:rsid w:val="008A5093"/>
    <w:rsid w:val="00CF323B"/>
    <w:rsid w:val="00D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860226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2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2D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32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32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132D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32D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416</Words>
  <Characters>2372</Characters>
  <Application>Microsoft Macintosh Word</Application>
  <DocSecurity>0</DocSecurity>
  <Lines>19</Lines>
  <Paragraphs>5</Paragraphs>
  <ScaleCrop>false</ScaleCrop>
  <Company/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Elif Altuntaş</dc:creator>
  <cp:keywords/>
  <dc:description/>
  <cp:lastModifiedBy>Elif Altuntaş</cp:lastModifiedBy>
  <cp:revision>5</cp:revision>
  <dcterms:created xsi:type="dcterms:W3CDTF">2022-02-28T09:44:00Z</dcterms:created>
  <dcterms:modified xsi:type="dcterms:W3CDTF">2022-12-05T07:50:00Z</dcterms:modified>
</cp:coreProperties>
</file>